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附件2：</w:t>
      </w:r>
    </w:p>
    <w:p>
      <w:pPr>
        <w:spacing w:after="157" w:afterLines="50" w:line="600" w:lineRule="exact"/>
        <w:jc w:val="center"/>
        <w:rPr>
          <w:rFonts w:hint="eastAsia" w:ascii="方正小标宋_GBK" w:hAnsi="华文中宋" w:eastAsia="方正小标宋_GBK"/>
          <w:b/>
          <w:sz w:val="32"/>
          <w:szCs w:val="32"/>
        </w:rPr>
      </w:pPr>
      <w:r>
        <w:rPr>
          <w:rFonts w:hint="eastAsia" w:ascii="方正小标宋_GBK" w:hAnsi="华文中宋" w:eastAsia="方正小标宋_GBK"/>
          <w:b/>
          <w:sz w:val="32"/>
          <w:szCs w:val="32"/>
        </w:rPr>
        <w:t>重庆建筑工程职业学院2021</w:t>
      </w:r>
      <w:r>
        <w:rPr>
          <w:rFonts w:hint="eastAsia" w:ascii="方正小标宋_GBK" w:hAnsi="华文中宋" w:eastAsia="方正小标宋_GBK"/>
          <w:b/>
          <w:sz w:val="32"/>
          <w:szCs w:val="32"/>
          <w:lang w:eastAsia="zh-CN"/>
        </w:rPr>
        <w:t>届</w:t>
      </w:r>
      <w:r>
        <w:rPr>
          <w:rFonts w:hint="eastAsia" w:ascii="方正小标宋_GBK" w:hAnsi="华文中宋" w:eastAsia="方正小标宋_GBK"/>
          <w:b/>
          <w:sz w:val="32"/>
          <w:szCs w:val="32"/>
        </w:rPr>
        <w:t>优秀毕业生评选推荐汇总表</w:t>
      </w:r>
    </w:p>
    <w:p>
      <w:pPr>
        <w:rPr>
          <w:rFonts w:hint="eastAsia" w:ascii="方正仿宋简体" w:eastAsia="方正仿宋简体"/>
          <w:color w:val="000000"/>
        </w:rPr>
      </w:pPr>
      <w:r>
        <w:rPr>
          <w:rFonts w:hint="eastAsia"/>
          <w:sz w:val="28"/>
          <w:szCs w:val="28"/>
        </w:rPr>
        <w:t>系：</w:t>
      </w:r>
      <w:r>
        <w:rPr>
          <w:rFonts w:hint="eastAsia"/>
          <w:sz w:val="28"/>
          <w:szCs w:val="28"/>
          <w:u w:val="single"/>
          <w:lang w:eastAsia="zh-CN"/>
        </w:rPr>
        <w:t>交通与市政工程系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毕业生总人数：</w:t>
      </w:r>
      <w:r>
        <w:rPr>
          <w:rFonts w:hint="eastAsia"/>
          <w:sz w:val="28"/>
          <w:szCs w:val="28"/>
          <w:u w:val="single"/>
          <w:lang w:val="en-US" w:eastAsia="zh-CN"/>
        </w:rPr>
        <w:t>210</w:t>
      </w:r>
      <w:r>
        <w:rPr>
          <w:rFonts w:hint="eastAsia"/>
          <w:sz w:val="28"/>
          <w:szCs w:val="28"/>
        </w:rPr>
        <w:t>人，</w:t>
      </w:r>
      <w:r>
        <w:rPr>
          <w:rFonts w:hint="eastAsia"/>
          <w:sz w:val="28"/>
          <w:szCs w:val="28"/>
          <w:u w:val="single"/>
          <w:lang w:val="en-US" w:eastAsia="zh-CN"/>
        </w:rPr>
        <w:t>2021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  <w:lang w:val="en-US" w:eastAsia="zh-CN"/>
        </w:rPr>
        <w:t>4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  <w:lang w:val="en-US" w:eastAsia="zh-CN"/>
        </w:rPr>
        <w:t>21</w:t>
      </w:r>
      <w:r>
        <w:rPr>
          <w:rFonts w:hint="eastAsia"/>
          <w:sz w:val="28"/>
          <w:szCs w:val="28"/>
        </w:rPr>
        <w:t>日</w:t>
      </w:r>
    </w:p>
    <w:tbl>
      <w:tblPr>
        <w:tblStyle w:val="2"/>
        <w:tblpPr w:leftFromText="180" w:rightFromText="180" w:vertAnchor="text" w:horzAnchor="page" w:tblpXSpec="center" w:tblpY="272"/>
        <w:tblOverlap w:val="never"/>
        <w:tblW w:w="10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1748"/>
        <w:gridCol w:w="2130"/>
        <w:gridCol w:w="1384"/>
        <w:gridCol w:w="1686"/>
        <w:gridCol w:w="1422"/>
        <w:gridCol w:w="1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150" w:type="dxa"/>
            <w:noWrap w:val="0"/>
            <w:vAlign w:val="center"/>
          </w:tcPr>
          <w:p>
            <w:pPr>
              <w:adjustRightInd w:val="0"/>
              <w:snapToGrid w:val="0"/>
              <w:ind w:right="28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 名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adjustRightInd w:val="0"/>
              <w:snapToGrid w:val="0"/>
              <w:ind w:right="28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专业班级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adjustRightInd w:val="0"/>
              <w:snapToGrid w:val="0"/>
              <w:ind w:right="28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获奖学金名称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adjustRightInd w:val="0"/>
              <w:snapToGrid w:val="0"/>
              <w:ind w:right="28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其他奖项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ind w:right="28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活动竞赛奖项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adjustRightInd w:val="0"/>
              <w:snapToGrid w:val="0"/>
              <w:ind w:right="28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体育成绩（不及格次数）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adjustRightInd w:val="0"/>
              <w:snapToGrid w:val="0"/>
              <w:ind w:right="28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初审结果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2" w:hRule="atLeast"/>
          <w:jc w:val="center"/>
        </w:trPr>
        <w:tc>
          <w:tcPr>
            <w:tcW w:w="11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申庆兰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18级道桥3班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国家奖学金、国家励志奖学金、院级特等奖学金、一等奖学金、中科一等奖学金等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三好学生、优秀学员、优秀团员、优秀共青团干部、勤工助学先进个人、优秀春晖使者先进个人、英语应用能力B级、土建预算员证书等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市级互联网+创新创业优秀奖、市级大学生心理论坛竞赛三等奖、全国大学生预防艾滋病毒知识竞赛优秀奖、全国大学生环保知识竞赛优秀奖、新冠病毒知识竞赛优秀奖、院级禁毒知识竞赛优秀奖等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ind w:right="28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ind w:right="28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同意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1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宋明义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18级道桥3班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国家励志奖学金，院级一等奖学金、三等奖学金，中科二等奖学金、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中科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三等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奖学金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三好学生，自立自强先进个人，学雷锋先进个人。重庆市城乡建设领域施工现场专业人员资格证（市政），住房城乡建设领域bim证书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第二届全国交通运输职业教育“什拓杯”学生无损检测技能大赛中荣获混凝土结构厚度及缺陷检测二等奖。第三届全国交通运输职业教育“什拓杯”学生无损检测技能大赛中荣获混凝土结构厚度及缺陷检测三等奖。2019“纳德”杯重庆市大学生公文写作技能大赛专科学校个人三等奖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ind w:right="28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ind w:right="28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同意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1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刘书佟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18级港航1班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国家励志奖学金、院级二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奖学金、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优秀团员、优秀团干部、自立自强先进个人、驾照等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第二届全国交通运输“升拓杯”学生无损检测混凝土结构缺陷二等奖、第二届全国交通运输学生无损检测团体二等奖、第二届全国交通运输学生无损检测立柱埋置深度测定三等奖、全国交通运输学生无损检测混凝土结构缺陷三等奖、全国大学生预防艾滋病毒知识竞赛优秀奖、全国大学生环保知识竞赛优秀奖、院“毒品预防教育知识竞赛”团体二等奖秀奖等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ind w:right="28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ind w:right="28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同意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5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周怡航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-105" w:lef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18级道桥2班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一等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  <w:lang w:eastAsia="zh-CN"/>
              </w:rPr>
              <w:t>院级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奖学金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  <w:lang w:eastAsia="zh-CN"/>
              </w:rPr>
              <w:t>国家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励志奖学金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三好学生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自立自强先进个人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优秀团员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全国高校传统文化知识竞赛三等奖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重庆市大学生心理活动之家三等奖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同意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15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龚秀强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-105" w:lef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18级道桥2班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二等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院级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 xml:space="preserve">奖学金 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 xml:space="preserve">国家励志奖学金 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优秀学生干部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重庆市大学生创新创业大赛铜奖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同意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5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冉思蔓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-105" w:lef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18级市政3班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一等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  <w:lang w:eastAsia="zh-CN"/>
              </w:rPr>
              <w:t>院级奖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 xml:space="preserve">学金 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国家励志奖学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  <w:lang w:eastAsia="zh-CN"/>
              </w:rPr>
              <w:t>金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优秀学生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  <w:lang w:eastAsia="zh-CN"/>
              </w:rPr>
              <w:t>干部、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重庆马拉松优秀志愿者奖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院系集体活动二等奖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highlight w:val="none"/>
                <w:lang w:eastAsia="zh-CN"/>
              </w:rPr>
              <w:t>不同意（不符合申请条件）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5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刘盛蕾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-105" w:lef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18级道桥1班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二等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  <w:lang w:eastAsia="zh-CN"/>
              </w:rPr>
              <w:t>院级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奖学金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国家励志奖学金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优秀学生干部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-105" w:leftChars="-50" w:right="-105" w:rightChars="-50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42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highlight w:val="none"/>
                <w:lang w:eastAsia="zh-CN"/>
              </w:rPr>
              <w:t>不同意（不符合申请条件）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15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陈炳端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-105" w:lef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18级道养1班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二等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  <w:lang w:eastAsia="zh-CN"/>
              </w:rPr>
              <w:t>院级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奖学金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国家励志奖学金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优秀学生干部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优秀团员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-105" w:leftChars="-50" w:right="-105" w:rightChars="-50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4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highlight w:val="none"/>
                <w:lang w:eastAsia="zh-CN"/>
              </w:rPr>
              <w:t>不同意（不符合申请条件）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5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舒港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-105" w:lef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18级道桥1班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三等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  <w:lang w:eastAsia="zh-CN"/>
              </w:rPr>
              <w:t>院级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奖学金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创新创业先进个人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重庆市创新创业大赛铜奖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心理微课大赛优秀奖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right="28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highlight w:val="none"/>
                <w:lang w:eastAsia="zh-CN"/>
              </w:rPr>
              <w:t>不同意（不符合申请条件）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杨智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18级市政2班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院级二等奖学金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院级三等奖学金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军训优秀学员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、三好学生、优秀学生干部、勤工助学先进个人、优秀心理委员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学院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心理活动月手抄报三等奖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同意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1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何明凯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18级市政2班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国家励志奖学金、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院级三等奖学金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、院级二等奖学金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学院“三好学生”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、优秀团员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4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highlight w:val="none"/>
                <w:lang w:eastAsia="zh-CN"/>
              </w:rPr>
              <w:t>不同意（不符合申请条件）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程伟峰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18级给排水1班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院级三等奖学金、院级三等奖学金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2020年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抗洪抢险标兵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第六届全国高校BIM毕业设计创新大赛”（基于C模块）二等奖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、“BIMMAKE应用大赛最佳创意奖”、最美策划奖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同意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朱向茹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18级给排水1班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国家励志奖学金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、学院一等奖学金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三好学生，优秀学生干部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重庆市第十届大学生心理成长论坛”三等奖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、学院“毒品预防教育知识竞赛”二等奖、重庆市马拉松志愿者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同意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1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王鹏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18级给排水1班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国家励志奖学金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、院级二等奖学金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军训优秀学员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、自强自立先进个人，优秀学生干部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学院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大学生心理成长微课大赛”二等奖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、重庆市第十届心理成长论坛”心理微课大赛三等奖、系级“大学生心理成长微课大赛”一等奖、系级“知识竞赛”一等奖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right="2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同意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450A3"/>
    <w:rsid w:val="19D53068"/>
    <w:rsid w:val="2B8B2708"/>
    <w:rsid w:val="3023469E"/>
    <w:rsid w:val="31A64508"/>
    <w:rsid w:val="51840E1D"/>
    <w:rsid w:val="576F3BB5"/>
    <w:rsid w:val="60222C65"/>
    <w:rsid w:val="6162192A"/>
    <w:rsid w:val="65263CE8"/>
    <w:rsid w:val="69811561"/>
    <w:rsid w:val="6A8D45FA"/>
    <w:rsid w:val="72E8280B"/>
    <w:rsid w:val="74B9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2021-04-19T07:11:00Z</dcterms:created>
  <dc:creator>cctc</dc:creator>
  <cp:lastModifiedBy>cctc</cp:lastModifiedBy>
  <dcterms:modified xsi:type="dcterms:W3CDTF">2021-04-21T06:55:33Z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BB7C4795E60A4240B77FA05EFF7C5EA8</vt:lpwstr>
  </property>
</Properties>
</file>